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0EB1" w14:textId="1149BA1F" w:rsidR="004D7CFE" w:rsidRPr="000B7FAE" w:rsidRDefault="004D7CFE" w:rsidP="000B7F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3ABA">
        <w:rPr>
          <w:rFonts w:ascii="Times New Roman" w:hAnsi="Times New Roman" w:cs="Times New Roman"/>
          <w:sz w:val="24"/>
          <w:szCs w:val="24"/>
        </w:rPr>
        <w:t>Temeljem članka 4. i članka 5. Pravilnika o upisima i mjerilima za upis djece i ostvarivanje prava i obveza korisnika usluga u Dječjem vrtiću Vlakić Martijanec (KLASA:</w:t>
      </w:r>
      <w:r w:rsidR="0085734A" w:rsidRPr="00F73ABA">
        <w:rPr>
          <w:rFonts w:ascii="Times New Roman" w:hAnsi="Times New Roman" w:cs="Times New Roman"/>
          <w:sz w:val="24"/>
          <w:szCs w:val="24"/>
        </w:rPr>
        <w:t xml:space="preserve"> 601-06/2</w:t>
      </w:r>
      <w:r w:rsidR="00110438">
        <w:rPr>
          <w:rFonts w:ascii="Times New Roman" w:hAnsi="Times New Roman" w:cs="Times New Roman"/>
          <w:sz w:val="24"/>
          <w:szCs w:val="24"/>
        </w:rPr>
        <w:t>6</w:t>
      </w:r>
      <w:r w:rsidR="0085734A" w:rsidRPr="00F73ABA">
        <w:rPr>
          <w:rFonts w:ascii="Times New Roman" w:hAnsi="Times New Roman" w:cs="Times New Roman"/>
          <w:sz w:val="24"/>
          <w:szCs w:val="24"/>
        </w:rPr>
        <w:t>-01/</w:t>
      </w:r>
      <w:r w:rsidR="00110438">
        <w:rPr>
          <w:rFonts w:ascii="Times New Roman" w:hAnsi="Times New Roman" w:cs="Times New Roman"/>
          <w:sz w:val="24"/>
          <w:szCs w:val="24"/>
        </w:rPr>
        <w:t>02</w:t>
      </w:r>
      <w:r w:rsidR="0085734A" w:rsidRPr="00F73ABA">
        <w:rPr>
          <w:rFonts w:ascii="Times New Roman" w:hAnsi="Times New Roman" w:cs="Times New Roman"/>
          <w:sz w:val="24"/>
          <w:szCs w:val="24"/>
        </w:rPr>
        <w:t xml:space="preserve">; </w:t>
      </w:r>
      <w:r w:rsidRPr="00F73ABA">
        <w:rPr>
          <w:rFonts w:ascii="Times New Roman" w:hAnsi="Times New Roman" w:cs="Times New Roman"/>
          <w:sz w:val="24"/>
          <w:szCs w:val="24"/>
        </w:rPr>
        <w:t xml:space="preserve">URBROJ: </w:t>
      </w:r>
      <w:r w:rsidR="0085734A" w:rsidRPr="00F73ABA">
        <w:rPr>
          <w:rFonts w:ascii="Times New Roman" w:hAnsi="Times New Roman" w:cs="Times New Roman"/>
          <w:sz w:val="24"/>
          <w:szCs w:val="24"/>
        </w:rPr>
        <w:t>2186-30-03-2</w:t>
      </w:r>
      <w:r w:rsidR="00110438">
        <w:rPr>
          <w:rFonts w:ascii="Times New Roman" w:hAnsi="Times New Roman" w:cs="Times New Roman"/>
          <w:sz w:val="24"/>
          <w:szCs w:val="24"/>
        </w:rPr>
        <w:t>6</w:t>
      </w:r>
      <w:r w:rsidR="0085734A" w:rsidRPr="00F73ABA">
        <w:rPr>
          <w:rFonts w:ascii="Times New Roman" w:hAnsi="Times New Roman" w:cs="Times New Roman"/>
          <w:sz w:val="24"/>
          <w:szCs w:val="24"/>
        </w:rPr>
        <w:t>-1</w:t>
      </w:r>
      <w:r w:rsidRPr="00F73ABA">
        <w:rPr>
          <w:rFonts w:ascii="Times New Roman" w:hAnsi="Times New Roman" w:cs="Times New Roman"/>
          <w:sz w:val="24"/>
          <w:szCs w:val="24"/>
        </w:rPr>
        <w:t xml:space="preserve"> od </w:t>
      </w:r>
      <w:r w:rsidR="00110438">
        <w:rPr>
          <w:rFonts w:ascii="Times New Roman" w:hAnsi="Times New Roman" w:cs="Times New Roman"/>
          <w:sz w:val="24"/>
          <w:szCs w:val="24"/>
        </w:rPr>
        <w:t>30</w:t>
      </w:r>
      <w:r w:rsidRPr="00F73ABA">
        <w:rPr>
          <w:rFonts w:ascii="Times New Roman" w:hAnsi="Times New Roman" w:cs="Times New Roman"/>
          <w:sz w:val="24"/>
          <w:szCs w:val="24"/>
        </w:rPr>
        <w:t>.</w:t>
      </w:r>
      <w:r w:rsidR="00110438">
        <w:rPr>
          <w:rFonts w:ascii="Times New Roman" w:hAnsi="Times New Roman" w:cs="Times New Roman"/>
          <w:sz w:val="24"/>
          <w:szCs w:val="24"/>
        </w:rPr>
        <w:t>03</w:t>
      </w:r>
      <w:r w:rsidRPr="00F73ABA">
        <w:rPr>
          <w:rFonts w:ascii="Times New Roman" w:hAnsi="Times New Roman" w:cs="Times New Roman"/>
          <w:sz w:val="24"/>
          <w:szCs w:val="24"/>
        </w:rPr>
        <w:t>.202</w:t>
      </w:r>
      <w:r w:rsidR="00110438">
        <w:rPr>
          <w:rFonts w:ascii="Times New Roman" w:hAnsi="Times New Roman" w:cs="Times New Roman"/>
          <w:sz w:val="24"/>
          <w:szCs w:val="24"/>
        </w:rPr>
        <w:t>6</w:t>
      </w:r>
      <w:r w:rsidRPr="00F73ABA">
        <w:rPr>
          <w:rFonts w:ascii="Times New Roman" w:hAnsi="Times New Roman" w:cs="Times New Roman"/>
          <w:sz w:val="24"/>
          <w:szCs w:val="24"/>
        </w:rPr>
        <w:t xml:space="preserve">. godine), te članka </w:t>
      </w:r>
      <w:r w:rsidR="0085734A" w:rsidRPr="00F73ABA">
        <w:rPr>
          <w:rFonts w:ascii="Times New Roman" w:hAnsi="Times New Roman" w:cs="Times New Roman"/>
          <w:sz w:val="24"/>
          <w:szCs w:val="24"/>
        </w:rPr>
        <w:t>5</w:t>
      </w:r>
      <w:r w:rsidR="00D25ADC" w:rsidRPr="00F73ABA">
        <w:rPr>
          <w:rFonts w:ascii="Times New Roman" w:hAnsi="Times New Roman" w:cs="Times New Roman"/>
          <w:sz w:val="24"/>
          <w:szCs w:val="24"/>
        </w:rPr>
        <w:t>1</w:t>
      </w:r>
      <w:r w:rsidR="00AC12E7" w:rsidRPr="00F73ABA">
        <w:rPr>
          <w:rFonts w:ascii="Times New Roman" w:hAnsi="Times New Roman" w:cs="Times New Roman"/>
          <w:sz w:val="24"/>
          <w:szCs w:val="24"/>
        </w:rPr>
        <w:t xml:space="preserve">. Statuta Dječjeg vrtića Vlakić Martijanec, </w:t>
      </w:r>
      <w:r w:rsidR="00AC12E7" w:rsidRPr="00F73ABA">
        <w:rPr>
          <w:rFonts w:ascii="Times New Roman" w:hAnsi="Times New Roman" w:cs="Times New Roman"/>
          <w:b/>
          <w:bCs/>
          <w:sz w:val="24"/>
          <w:szCs w:val="24"/>
        </w:rPr>
        <w:t>Upravno vijeće Dječjeg vrtića Vlakić Martijanec</w:t>
      </w:r>
      <w:r w:rsidR="00AC12E7" w:rsidRPr="00F73ABA">
        <w:rPr>
          <w:rFonts w:ascii="Times New Roman" w:hAnsi="Times New Roman" w:cs="Times New Roman"/>
          <w:sz w:val="24"/>
          <w:szCs w:val="24"/>
        </w:rPr>
        <w:t xml:space="preserve"> na svojoj</w:t>
      </w:r>
      <w:r w:rsidR="00563382" w:rsidRPr="00F73ABA">
        <w:rPr>
          <w:rFonts w:ascii="Times New Roman" w:hAnsi="Times New Roman" w:cs="Times New Roman"/>
          <w:sz w:val="24"/>
          <w:szCs w:val="24"/>
        </w:rPr>
        <w:t xml:space="preserve"> </w:t>
      </w:r>
      <w:r w:rsidR="00B97FCA">
        <w:rPr>
          <w:rFonts w:ascii="Times New Roman" w:hAnsi="Times New Roman" w:cs="Times New Roman"/>
          <w:sz w:val="24"/>
          <w:szCs w:val="24"/>
        </w:rPr>
        <w:t>22</w:t>
      </w:r>
      <w:r w:rsidR="00563382" w:rsidRPr="00F73ABA">
        <w:rPr>
          <w:rFonts w:ascii="Times New Roman" w:hAnsi="Times New Roman" w:cs="Times New Roman"/>
          <w:sz w:val="24"/>
          <w:szCs w:val="24"/>
        </w:rPr>
        <w:t>.</w:t>
      </w:r>
      <w:r w:rsidR="0085734A" w:rsidRPr="00F73A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34A" w:rsidRPr="00F73ABA">
        <w:rPr>
          <w:rFonts w:ascii="Times New Roman" w:hAnsi="Times New Roman" w:cs="Times New Roman"/>
          <w:sz w:val="24"/>
          <w:szCs w:val="24"/>
        </w:rPr>
        <w:t>sjednici</w:t>
      </w:r>
      <w:r w:rsidR="0085734A" w:rsidRPr="00F73AB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D3FB4" w:rsidRPr="00F73ABA">
        <w:rPr>
          <w:rFonts w:ascii="Times New Roman" w:hAnsi="Times New Roman" w:cs="Times New Roman"/>
          <w:sz w:val="24"/>
          <w:szCs w:val="24"/>
        </w:rPr>
        <w:t xml:space="preserve">održanoj </w:t>
      </w:r>
      <w:r w:rsidR="00E20C41" w:rsidRPr="00F73ABA">
        <w:rPr>
          <w:rFonts w:ascii="Times New Roman" w:hAnsi="Times New Roman" w:cs="Times New Roman"/>
          <w:sz w:val="24"/>
          <w:szCs w:val="24"/>
        </w:rPr>
        <w:t xml:space="preserve">dana </w:t>
      </w:r>
      <w:r w:rsidR="00B97FCA">
        <w:rPr>
          <w:rFonts w:ascii="Times New Roman" w:hAnsi="Times New Roman" w:cs="Times New Roman"/>
          <w:sz w:val="24"/>
          <w:szCs w:val="24"/>
        </w:rPr>
        <w:t>04.05.</w:t>
      </w:r>
      <w:r w:rsidR="0085734A" w:rsidRPr="00F73ABA">
        <w:rPr>
          <w:rFonts w:ascii="Times New Roman" w:hAnsi="Times New Roman" w:cs="Times New Roman"/>
          <w:sz w:val="24"/>
          <w:szCs w:val="24"/>
        </w:rPr>
        <w:t>202</w:t>
      </w:r>
      <w:r w:rsidR="00806D3B">
        <w:rPr>
          <w:rFonts w:ascii="Times New Roman" w:hAnsi="Times New Roman" w:cs="Times New Roman"/>
          <w:sz w:val="24"/>
          <w:szCs w:val="24"/>
        </w:rPr>
        <w:t>6</w:t>
      </w:r>
      <w:r w:rsidR="0085734A" w:rsidRPr="00F73ABA">
        <w:rPr>
          <w:rFonts w:ascii="Times New Roman" w:hAnsi="Times New Roman" w:cs="Times New Roman"/>
          <w:sz w:val="24"/>
          <w:szCs w:val="24"/>
        </w:rPr>
        <w:t xml:space="preserve">. </w:t>
      </w:r>
      <w:r w:rsidR="00E20C41" w:rsidRPr="00F73ABA">
        <w:rPr>
          <w:rFonts w:ascii="Times New Roman" w:hAnsi="Times New Roman" w:cs="Times New Roman"/>
          <w:sz w:val="24"/>
          <w:szCs w:val="24"/>
        </w:rPr>
        <w:t>godine,</w:t>
      </w:r>
      <w:r w:rsidR="00F24C5C" w:rsidRPr="00F73ABA">
        <w:rPr>
          <w:rFonts w:ascii="Times New Roman" w:hAnsi="Times New Roman" w:cs="Times New Roman"/>
          <w:sz w:val="24"/>
          <w:szCs w:val="24"/>
        </w:rPr>
        <w:t xml:space="preserve"> </w:t>
      </w:r>
      <w:r w:rsidR="000721BC" w:rsidRPr="00F73ABA">
        <w:rPr>
          <w:rFonts w:ascii="Times New Roman" w:hAnsi="Times New Roman" w:cs="Times New Roman"/>
          <w:sz w:val="24"/>
          <w:szCs w:val="24"/>
        </w:rPr>
        <w:t xml:space="preserve">a </w:t>
      </w:r>
      <w:r w:rsidR="00F24C5C" w:rsidRPr="00F73ABA">
        <w:rPr>
          <w:rFonts w:ascii="Times New Roman" w:hAnsi="Times New Roman" w:cs="Times New Roman"/>
          <w:sz w:val="24"/>
          <w:szCs w:val="24"/>
        </w:rPr>
        <w:t xml:space="preserve">uz prethodnu suglasnost Općinskog vijeća Općine Martijanec </w:t>
      </w:r>
      <w:r w:rsidR="0085734A" w:rsidRPr="00F73ABA">
        <w:rPr>
          <w:rFonts w:ascii="Times New Roman" w:hAnsi="Times New Roman" w:cs="Times New Roman"/>
          <w:sz w:val="24"/>
          <w:szCs w:val="24"/>
        </w:rPr>
        <w:t xml:space="preserve">od </w:t>
      </w:r>
      <w:r w:rsidR="00B97FCA">
        <w:rPr>
          <w:rFonts w:ascii="Times New Roman" w:hAnsi="Times New Roman" w:cs="Times New Roman"/>
          <w:sz w:val="24"/>
          <w:szCs w:val="24"/>
        </w:rPr>
        <w:t>29.04.</w:t>
      </w:r>
      <w:r w:rsidR="00F24C5C" w:rsidRPr="00F73ABA">
        <w:rPr>
          <w:rFonts w:ascii="Times New Roman" w:hAnsi="Times New Roman" w:cs="Times New Roman"/>
          <w:sz w:val="24"/>
          <w:szCs w:val="24"/>
        </w:rPr>
        <w:t>202</w:t>
      </w:r>
      <w:r w:rsidR="00806D3B">
        <w:rPr>
          <w:rFonts w:ascii="Times New Roman" w:hAnsi="Times New Roman" w:cs="Times New Roman"/>
          <w:sz w:val="24"/>
          <w:szCs w:val="24"/>
        </w:rPr>
        <w:t>6</w:t>
      </w:r>
      <w:r w:rsidR="00F24C5C" w:rsidRPr="00F73ABA">
        <w:rPr>
          <w:rFonts w:ascii="Times New Roman" w:hAnsi="Times New Roman" w:cs="Times New Roman"/>
          <w:sz w:val="24"/>
          <w:szCs w:val="24"/>
        </w:rPr>
        <w:t>. godine (KLASA:</w:t>
      </w:r>
      <w:r w:rsidR="003E0CCE" w:rsidRPr="00F73ABA">
        <w:rPr>
          <w:rFonts w:ascii="Times New Roman" w:hAnsi="Times New Roman" w:cs="Times New Roman"/>
          <w:sz w:val="24"/>
          <w:szCs w:val="24"/>
        </w:rPr>
        <w:t xml:space="preserve"> </w:t>
      </w:r>
      <w:r w:rsidR="00B97FCA">
        <w:rPr>
          <w:rFonts w:ascii="Times New Roman" w:hAnsi="Times New Roman" w:cs="Times New Roman"/>
          <w:sz w:val="24"/>
          <w:szCs w:val="24"/>
        </w:rPr>
        <w:t>601-03/26-01/02</w:t>
      </w:r>
      <w:r w:rsidR="00F24C5C" w:rsidRPr="00F73ABA">
        <w:rPr>
          <w:rFonts w:ascii="Times New Roman" w:hAnsi="Times New Roman" w:cs="Times New Roman"/>
          <w:sz w:val="24"/>
          <w:szCs w:val="24"/>
        </w:rPr>
        <w:t xml:space="preserve">; </w:t>
      </w:r>
      <w:r w:rsidR="003E0CCE" w:rsidRPr="00F73ABA">
        <w:rPr>
          <w:rFonts w:ascii="Times New Roman" w:hAnsi="Times New Roman" w:cs="Times New Roman"/>
          <w:sz w:val="24"/>
          <w:szCs w:val="24"/>
        </w:rPr>
        <w:t xml:space="preserve">URBROJ: </w:t>
      </w:r>
      <w:r w:rsidR="00B97FCA">
        <w:rPr>
          <w:rFonts w:ascii="Times New Roman" w:hAnsi="Times New Roman" w:cs="Times New Roman"/>
          <w:sz w:val="24"/>
          <w:szCs w:val="24"/>
        </w:rPr>
        <w:t>2186-19-01-26-3</w:t>
      </w:r>
      <w:r w:rsidR="003922EF" w:rsidRPr="00F73ABA">
        <w:rPr>
          <w:rFonts w:ascii="Times New Roman" w:hAnsi="Times New Roman" w:cs="Times New Roman"/>
          <w:sz w:val="24"/>
          <w:szCs w:val="24"/>
        </w:rPr>
        <w:t>)</w:t>
      </w:r>
      <w:r w:rsidR="00F24C5C" w:rsidRPr="00F73ABA">
        <w:rPr>
          <w:rFonts w:ascii="Times New Roman" w:hAnsi="Times New Roman" w:cs="Times New Roman"/>
          <w:sz w:val="24"/>
          <w:szCs w:val="24"/>
        </w:rPr>
        <w:t>,</w:t>
      </w:r>
      <w:r w:rsidR="00E20C41" w:rsidRPr="00F73ABA">
        <w:rPr>
          <w:rFonts w:ascii="Times New Roman" w:hAnsi="Times New Roman" w:cs="Times New Roman"/>
          <w:sz w:val="24"/>
          <w:szCs w:val="24"/>
        </w:rPr>
        <w:t xml:space="preserve"> </w:t>
      </w:r>
      <w:r w:rsidR="00AC12E7" w:rsidRPr="00F73ABA">
        <w:rPr>
          <w:rFonts w:ascii="Times New Roman" w:hAnsi="Times New Roman" w:cs="Times New Roman"/>
          <w:sz w:val="24"/>
          <w:szCs w:val="24"/>
        </w:rPr>
        <w:t>donosi</w:t>
      </w:r>
    </w:p>
    <w:p w14:paraId="4677ADCA" w14:textId="7852EF3A" w:rsidR="007A32D2" w:rsidRPr="00F73ABA" w:rsidRDefault="007A32D2" w:rsidP="00F73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B083E6" w14:textId="58D87DA6" w:rsidR="007A32D2" w:rsidRPr="00F73ABA" w:rsidRDefault="007A32D2" w:rsidP="00F73A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ABA">
        <w:rPr>
          <w:rFonts w:ascii="Times New Roman" w:hAnsi="Times New Roman" w:cs="Times New Roman"/>
          <w:b/>
          <w:bCs/>
          <w:sz w:val="24"/>
          <w:szCs w:val="24"/>
        </w:rPr>
        <w:t>PLAN</w:t>
      </w:r>
      <w:r w:rsidR="00672E80" w:rsidRPr="00F73A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3ABA">
        <w:rPr>
          <w:rFonts w:ascii="Times New Roman" w:hAnsi="Times New Roman" w:cs="Times New Roman"/>
          <w:b/>
          <w:bCs/>
          <w:sz w:val="24"/>
          <w:szCs w:val="24"/>
        </w:rPr>
        <w:t>UPIS</w:t>
      </w:r>
      <w:r w:rsidR="00806D3B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7211706" w14:textId="39DD9965" w:rsidR="004A05B6" w:rsidRPr="00F73ABA" w:rsidRDefault="007A32D2" w:rsidP="00F73A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ABA">
        <w:rPr>
          <w:rFonts w:ascii="Times New Roman" w:hAnsi="Times New Roman" w:cs="Times New Roman"/>
          <w:b/>
          <w:bCs/>
          <w:sz w:val="24"/>
          <w:szCs w:val="24"/>
        </w:rPr>
        <w:t>Dječ</w:t>
      </w:r>
      <w:r w:rsidR="00806D3B">
        <w:rPr>
          <w:rFonts w:ascii="Times New Roman" w:hAnsi="Times New Roman" w:cs="Times New Roman"/>
          <w:b/>
          <w:bCs/>
          <w:sz w:val="24"/>
          <w:szCs w:val="24"/>
        </w:rPr>
        <w:t>jeg</w:t>
      </w:r>
      <w:r w:rsidRPr="00F73ABA">
        <w:rPr>
          <w:rFonts w:ascii="Times New Roman" w:hAnsi="Times New Roman" w:cs="Times New Roman"/>
          <w:b/>
          <w:bCs/>
          <w:sz w:val="24"/>
          <w:szCs w:val="24"/>
        </w:rPr>
        <w:t xml:space="preserve"> vrtić</w:t>
      </w:r>
      <w:r w:rsidR="00806D3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73ABA">
        <w:rPr>
          <w:rFonts w:ascii="Times New Roman" w:hAnsi="Times New Roman" w:cs="Times New Roman"/>
          <w:b/>
          <w:bCs/>
          <w:sz w:val="24"/>
          <w:szCs w:val="24"/>
        </w:rPr>
        <w:t xml:space="preserve"> Vlakić Martijanec</w:t>
      </w:r>
    </w:p>
    <w:p w14:paraId="7947AC74" w14:textId="18AA9599" w:rsidR="007A32D2" w:rsidRPr="00F73ABA" w:rsidRDefault="007A32D2" w:rsidP="00F73A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ABA">
        <w:rPr>
          <w:rFonts w:ascii="Times New Roman" w:hAnsi="Times New Roman" w:cs="Times New Roman"/>
          <w:b/>
          <w:bCs/>
          <w:sz w:val="24"/>
          <w:szCs w:val="24"/>
        </w:rPr>
        <w:t>za pedagošku godinu 202</w:t>
      </w:r>
      <w:r w:rsidR="00806D3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73ABA">
        <w:rPr>
          <w:rFonts w:ascii="Times New Roman" w:hAnsi="Times New Roman" w:cs="Times New Roman"/>
          <w:b/>
          <w:bCs/>
          <w:sz w:val="24"/>
          <w:szCs w:val="24"/>
        </w:rPr>
        <w:t>./2</w:t>
      </w:r>
      <w:r w:rsidR="00BB5F2C" w:rsidRPr="00F73ABA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806D3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73A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C07EE8" w14:textId="25E89A7A" w:rsidR="00D92CEC" w:rsidRPr="00F73ABA" w:rsidRDefault="00D92CEC" w:rsidP="00F73A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B016D" w14:textId="5D2195FF" w:rsidR="00D92CEC" w:rsidRPr="00F73ABA" w:rsidRDefault="00D92CEC" w:rsidP="00F73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ABA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7DFBA2B" w14:textId="0B6030F2" w:rsidR="00C717F4" w:rsidRPr="00F73ABA" w:rsidRDefault="00672E80" w:rsidP="00F7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BA">
        <w:rPr>
          <w:rFonts w:ascii="Times New Roman" w:hAnsi="Times New Roman" w:cs="Times New Roman"/>
          <w:sz w:val="24"/>
          <w:szCs w:val="24"/>
        </w:rPr>
        <w:t xml:space="preserve">Ovim Planom uređuje se postupak </w:t>
      </w:r>
      <w:r w:rsidRPr="00F73ABA">
        <w:rPr>
          <w:rFonts w:ascii="Times New Roman" w:hAnsi="Times New Roman" w:cs="Times New Roman"/>
          <w:b/>
          <w:bCs/>
          <w:sz w:val="24"/>
          <w:szCs w:val="24"/>
        </w:rPr>
        <w:t>upisa djece</w:t>
      </w:r>
      <w:r w:rsidRPr="00F73ABA">
        <w:rPr>
          <w:rFonts w:ascii="Times New Roman" w:hAnsi="Times New Roman" w:cs="Times New Roman"/>
          <w:sz w:val="24"/>
          <w:szCs w:val="24"/>
        </w:rPr>
        <w:t xml:space="preserve"> u program</w:t>
      </w:r>
      <w:r w:rsidR="00110438">
        <w:rPr>
          <w:rFonts w:ascii="Times New Roman" w:hAnsi="Times New Roman" w:cs="Times New Roman"/>
          <w:sz w:val="24"/>
          <w:szCs w:val="24"/>
        </w:rPr>
        <w:t>e</w:t>
      </w:r>
      <w:r w:rsidRPr="00F73ABA">
        <w:rPr>
          <w:rFonts w:ascii="Times New Roman" w:hAnsi="Times New Roman" w:cs="Times New Roman"/>
          <w:sz w:val="24"/>
          <w:szCs w:val="24"/>
        </w:rPr>
        <w:t xml:space="preserve"> Dječjeg vrtića Vlakić Martijanec (u daljnjem tekstu: Vrtić) </w:t>
      </w:r>
      <w:r w:rsidR="00806D3B">
        <w:rPr>
          <w:rFonts w:ascii="Times New Roman" w:hAnsi="Times New Roman" w:cs="Times New Roman"/>
          <w:sz w:val="24"/>
          <w:szCs w:val="24"/>
        </w:rPr>
        <w:t>za pedagošku godinu 2026./27</w:t>
      </w:r>
      <w:r w:rsidRPr="00F73AB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73ABA">
        <w:rPr>
          <w:rFonts w:ascii="Times New Roman" w:hAnsi="Times New Roman" w:cs="Times New Roman"/>
          <w:sz w:val="24"/>
          <w:szCs w:val="24"/>
        </w:rPr>
        <w:t>, sukladno važećim pedagoškim standardima i propisima.</w:t>
      </w:r>
    </w:p>
    <w:p w14:paraId="0211ABD5" w14:textId="77777777" w:rsidR="00D92CEC" w:rsidRPr="00F73ABA" w:rsidRDefault="00D92CEC" w:rsidP="00F73ABA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7AF9B888" w14:textId="6983615A" w:rsidR="00D92CEC" w:rsidRPr="00F73ABA" w:rsidRDefault="00D92CEC" w:rsidP="00F73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3A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Djeca se upisuju u centralni objekt </w:t>
      </w:r>
      <w:r w:rsidR="00680E43" w:rsidRPr="00F73ABA">
        <w:rPr>
          <w:rFonts w:ascii="Times New Roman" w:eastAsia="Times New Roman" w:hAnsi="Times New Roman" w:cs="Times New Roman"/>
          <w:sz w:val="24"/>
          <w:szCs w:val="24"/>
          <w:lang w:eastAsia="hr-HR"/>
        </w:rPr>
        <w:t>Vrtića</w:t>
      </w:r>
      <w:r w:rsidRPr="00F73A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sjedištem u Školska ulica 3B, Martijanec</w:t>
      </w:r>
      <w:r w:rsidR="00806D3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A20A77C" w14:textId="593A36F2" w:rsidR="007A32D2" w:rsidRPr="00F73ABA" w:rsidRDefault="00D92CEC" w:rsidP="00F7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3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47E45816" w14:textId="12A5AC63" w:rsidR="00146047" w:rsidRDefault="00F73ABA" w:rsidP="00F73ABA">
      <w:pPr>
        <w:pStyle w:val="StandardWeb"/>
        <w:rPr>
          <w:b/>
          <w:bCs/>
        </w:rPr>
      </w:pPr>
      <w:r>
        <w:t xml:space="preserve">Vrtić će objaviti </w:t>
      </w:r>
      <w:r>
        <w:rPr>
          <w:rStyle w:val="Naglaeno"/>
        </w:rPr>
        <w:t>Javni poziv za upis</w:t>
      </w:r>
      <w:r>
        <w:t xml:space="preserve"> </w:t>
      </w:r>
      <w:r w:rsidRPr="00806D3B">
        <w:rPr>
          <w:b/>
          <w:bCs/>
        </w:rPr>
        <w:t>djece</w:t>
      </w:r>
      <w:r>
        <w:t xml:space="preserve"> radi ostvarivanja prava </w:t>
      </w:r>
      <w:r w:rsidRPr="0041122A">
        <w:t>na</w:t>
      </w:r>
      <w:r w:rsidR="0041122A" w:rsidRPr="0041122A">
        <w:t>:</w:t>
      </w:r>
    </w:p>
    <w:p w14:paraId="4D0EC3BB" w14:textId="5A4CB5A1" w:rsidR="00146047" w:rsidRPr="00146047" w:rsidRDefault="00146047" w:rsidP="00146047">
      <w:pPr>
        <w:pStyle w:val="StandardWeb"/>
        <w:numPr>
          <w:ilvl w:val="0"/>
          <w:numId w:val="9"/>
        </w:numPr>
      </w:pPr>
      <w:r w:rsidRPr="00146047">
        <w:t>redoviti 10-satni program predškolskog odgoja i obrazovanja djece rane i predškolske dobi (za djecu koja će do 1. rujna 2026. godine navršiti najmanje 12 mjeseci do polaska u školu)</w:t>
      </w:r>
      <w:r>
        <w:t>,</w:t>
      </w:r>
    </w:p>
    <w:p w14:paraId="3B4874F4" w14:textId="61B536EC" w:rsidR="00146047" w:rsidRDefault="00146047" w:rsidP="00146047">
      <w:pPr>
        <w:pStyle w:val="StandardWeb"/>
        <w:numPr>
          <w:ilvl w:val="0"/>
          <w:numId w:val="9"/>
        </w:numPr>
      </w:pPr>
      <w:r w:rsidRPr="00146047">
        <w:t xml:space="preserve">program </w:t>
      </w:r>
      <w:proofErr w:type="spellStart"/>
      <w:r w:rsidRPr="00146047">
        <w:t>predškole</w:t>
      </w:r>
      <w:proofErr w:type="spellEnd"/>
      <w:r w:rsidRPr="00146047">
        <w:t xml:space="preserve"> integriran u redoviti 10-satni program predškolskog odgoja i obrazovanja djece rane i predškolske dobi (za djecu rođenu od 1. travnja 2020. do 31. ožujka 2021. godine)</w:t>
      </w:r>
      <w:r>
        <w:t>.</w:t>
      </w:r>
    </w:p>
    <w:p w14:paraId="24E5DDC2" w14:textId="481262BF" w:rsidR="004C6F1A" w:rsidRPr="00F73ABA" w:rsidRDefault="00B97FCA" w:rsidP="00146047">
      <w:pPr>
        <w:pStyle w:val="StandardWeb"/>
      </w:pPr>
      <w:r>
        <w:t>Javni p</w:t>
      </w:r>
      <w:r w:rsidR="00F73ABA">
        <w:t>oziv se objavljuje na oglasnoj ploči i mrežnoj stranici Vrtića te na mrežnoj stranici Općine Martijanec.</w:t>
      </w:r>
      <w:r w:rsidR="00F73ABA">
        <w:br/>
        <w:t>U Javnom pozivu bit će jasno naveden broj slobodnih mjesta, potrebna dokumentacija, postupak i rokovi.</w:t>
      </w:r>
    </w:p>
    <w:p w14:paraId="4DA22413" w14:textId="16CB199F" w:rsidR="004C6F1A" w:rsidRPr="00F73ABA" w:rsidRDefault="004C6F1A" w:rsidP="00F73ABA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F06C99"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10310A5" w14:textId="7A3E3ADF" w:rsidR="00AD7F2D" w:rsidRPr="00AD7F2D" w:rsidRDefault="00AD7F2D" w:rsidP="00AD7F2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F2D">
        <w:rPr>
          <w:rFonts w:ascii="Times New Roman" w:eastAsia="Calibri" w:hAnsi="Times New Roman" w:cs="Times New Roman"/>
          <w:sz w:val="24"/>
          <w:szCs w:val="24"/>
        </w:rPr>
        <w:t>Ukoliko se sva prijavljena djeca ne mogu upisati u Vrtić, primjenjivati će se zakonski kriteriji i redoslijed za ostvarivanje prednosti  pri upisu primjenom modela bodovanja, kako slijedi:</w:t>
      </w:r>
    </w:p>
    <w:p w14:paraId="4DA28054" w14:textId="77777777" w:rsidR="00AD7F2D" w:rsidRPr="00AD7F2D" w:rsidRDefault="00AD7F2D" w:rsidP="00AD7F2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2693"/>
      </w:tblGrid>
      <w:tr w:rsidR="00AD7F2D" w:rsidRPr="00AD7F2D" w14:paraId="7D889EC5" w14:textId="77777777" w:rsidTr="00AE05AB">
        <w:tc>
          <w:tcPr>
            <w:tcW w:w="534" w:type="dxa"/>
          </w:tcPr>
          <w:p w14:paraId="6E21F00D" w14:textId="77777777" w:rsidR="00AD7F2D" w:rsidRPr="00AD7F2D" w:rsidRDefault="00AD7F2D" w:rsidP="00AD7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27032540" w14:textId="77777777" w:rsidR="00AD7F2D" w:rsidRPr="00AD7F2D" w:rsidRDefault="00AD7F2D" w:rsidP="00AD7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EB8CBE9" w14:textId="77777777" w:rsidR="00AD7F2D" w:rsidRPr="00AD7F2D" w:rsidRDefault="00AD7F2D" w:rsidP="00AD7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KRITERIJI</w:t>
            </w:r>
          </w:p>
        </w:tc>
        <w:tc>
          <w:tcPr>
            <w:tcW w:w="3544" w:type="dxa"/>
          </w:tcPr>
          <w:p w14:paraId="5273844F" w14:textId="77777777" w:rsidR="00AD7F2D" w:rsidRPr="00AD7F2D" w:rsidRDefault="00AD7F2D" w:rsidP="00AD7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4A79C4C" w14:textId="77777777" w:rsidR="00AD7F2D" w:rsidRPr="00AD7F2D" w:rsidRDefault="00AD7F2D" w:rsidP="00AD7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DOKUMETACIJA</w:t>
            </w:r>
          </w:p>
        </w:tc>
        <w:tc>
          <w:tcPr>
            <w:tcW w:w="2693" w:type="dxa"/>
          </w:tcPr>
          <w:p w14:paraId="1D23E208" w14:textId="77777777" w:rsidR="00AD7F2D" w:rsidRPr="00AD7F2D" w:rsidRDefault="00AD7F2D" w:rsidP="00AD7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4A31F42" w14:textId="77777777" w:rsidR="00AD7F2D" w:rsidRPr="00AD7F2D" w:rsidRDefault="00AD7F2D" w:rsidP="00AD7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MJERILA BODOVANJA</w:t>
            </w:r>
          </w:p>
          <w:p w14:paraId="00F2CBFF" w14:textId="77777777" w:rsidR="00AD7F2D" w:rsidRPr="00AD7F2D" w:rsidRDefault="00AD7F2D" w:rsidP="00AD7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7F2D" w:rsidRPr="00AD7F2D" w14:paraId="2387DF5C" w14:textId="77777777" w:rsidTr="00AE05AB">
        <w:tc>
          <w:tcPr>
            <w:tcW w:w="534" w:type="dxa"/>
          </w:tcPr>
          <w:p w14:paraId="7D3FE10D" w14:textId="77777777" w:rsidR="00AD7F2D" w:rsidRPr="00AD7F2D" w:rsidRDefault="00AD7F2D" w:rsidP="00AD7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14:paraId="0775A159" w14:textId="77777777" w:rsidR="00AD7F2D" w:rsidRPr="00AD7F2D" w:rsidRDefault="00AD7F2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Djeca roditelja invalida Domovinskog rata</w:t>
            </w:r>
          </w:p>
        </w:tc>
        <w:tc>
          <w:tcPr>
            <w:tcW w:w="3544" w:type="dxa"/>
          </w:tcPr>
          <w:p w14:paraId="46BB847C" w14:textId="0008D56E" w:rsidR="00AD7F2D" w:rsidRPr="00AD7F2D" w:rsidRDefault="00514DF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Preslika R</w:t>
            </w:r>
            <w:r w:rsidR="00E40D7B">
              <w:rPr>
                <w:rFonts w:ascii="Times New Roman" w:eastAsia="Calibri" w:hAnsi="Times New Roman" w:cs="Times New Roman"/>
                <w:sz w:val="24"/>
                <w:szCs w:val="24"/>
              </w:rPr>
              <w:t>ješenj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E40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statusu HRVI</w:t>
            </w:r>
          </w:p>
        </w:tc>
        <w:tc>
          <w:tcPr>
            <w:tcW w:w="2693" w:type="dxa"/>
          </w:tcPr>
          <w:p w14:paraId="22D668E2" w14:textId="7EE3A591" w:rsidR="00AD7F2D" w:rsidRPr="00AD7F2D" w:rsidRDefault="00DE0F93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bodova</w:t>
            </w:r>
          </w:p>
          <w:p w14:paraId="168265CB" w14:textId="77777777" w:rsidR="00AD7F2D" w:rsidRPr="00AD7F2D" w:rsidRDefault="00AD7F2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7F2D" w:rsidRPr="00AD7F2D" w14:paraId="2BD2ABB2" w14:textId="77777777" w:rsidTr="00AE05AB">
        <w:tc>
          <w:tcPr>
            <w:tcW w:w="534" w:type="dxa"/>
          </w:tcPr>
          <w:p w14:paraId="2E909242" w14:textId="77777777" w:rsidR="00AD7F2D" w:rsidRPr="00AD7F2D" w:rsidRDefault="00AD7F2D" w:rsidP="00AD7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14:paraId="07B31DAD" w14:textId="77777777" w:rsidR="00AD7F2D" w:rsidRPr="00AD7F2D" w:rsidRDefault="00AD7F2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Djeca iz obitelji s troje ili više djece</w:t>
            </w:r>
          </w:p>
        </w:tc>
        <w:tc>
          <w:tcPr>
            <w:tcW w:w="3544" w:type="dxa"/>
          </w:tcPr>
          <w:p w14:paraId="7D862CEB" w14:textId="226E331E" w:rsidR="00AD7F2D" w:rsidRPr="00AD7F2D" w:rsidRDefault="00AD7F2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 svako dijete </w:t>
            </w:r>
            <w:r w:rsidR="00220D58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odni list ili </w:t>
            </w:r>
            <w:r w:rsidR="00220D5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zvadak iz Matice rođenih </w:t>
            </w:r>
          </w:p>
        </w:tc>
        <w:tc>
          <w:tcPr>
            <w:tcW w:w="2693" w:type="dxa"/>
          </w:tcPr>
          <w:p w14:paraId="1F76209E" w14:textId="5A144EEF" w:rsidR="00AD7F2D" w:rsidRPr="00AD7F2D" w:rsidRDefault="00DE0F93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bod</w:t>
            </w:r>
            <w:r w:rsidR="005B491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  <w:p w14:paraId="11CE20F2" w14:textId="77777777" w:rsidR="00AD7F2D" w:rsidRPr="00AD7F2D" w:rsidRDefault="00AD7F2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7F2D" w:rsidRPr="00AD7F2D" w14:paraId="1A8682C6" w14:textId="77777777" w:rsidTr="0041122A">
        <w:trPr>
          <w:trHeight w:val="720"/>
        </w:trPr>
        <w:tc>
          <w:tcPr>
            <w:tcW w:w="534" w:type="dxa"/>
          </w:tcPr>
          <w:p w14:paraId="4C11A5F4" w14:textId="77777777" w:rsidR="00AD7F2D" w:rsidRPr="00AD7F2D" w:rsidRDefault="00AD7F2D" w:rsidP="00AD7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6" w:type="dxa"/>
          </w:tcPr>
          <w:p w14:paraId="2CC53781" w14:textId="595946E7" w:rsidR="00AD7F2D" w:rsidRPr="00AD7F2D" w:rsidRDefault="00AD7F2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Djeca oba</w:t>
            </w:r>
            <w:r w:rsidR="008B700E">
              <w:rPr>
                <w:rFonts w:ascii="Times New Roman" w:eastAsia="Calibri" w:hAnsi="Times New Roman" w:cs="Times New Roman"/>
                <w:sz w:val="24"/>
                <w:szCs w:val="24"/>
              </w:rPr>
              <w:t>ju</w:t>
            </w: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zaposlen</w:t>
            </w:r>
            <w:r w:rsidR="008B700E">
              <w:rPr>
                <w:rFonts w:ascii="Times New Roman" w:eastAsia="Calibri" w:hAnsi="Times New Roman" w:cs="Times New Roman"/>
                <w:sz w:val="24"/>
                <w:szCs w:val="24"/>
              </w:rPr>
              <w:t>ih</w:t>
            </w: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roditelja</w:t>
            </w:r>
          </w:p>
        </w:tc>
        <w:tc>
          <w:tcPr>
            <w:tcW w:w="3544" w:type="dxa"/>
          </w:tcPr>
          <w:p w14:paraId="24EF2057" w14:textId="7FC4A37B" w:rsidR="00AD7F2D" w:rsidRPr="00AD7F2D" w:rsidRDefault="00220D58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AD7F2D"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otvrda poslodavca o zaposlenju roditelja </w:t>
            </w:r>
            <w:r w:rsidR="001614AB">
              <w:rPr>
                <w:rFonts w:ascii="Times New Roman" w:eastAsia="Calibri" w:hAnsi="Times New Roman" w:cs="Times New Roman"/>
                <w:sz w:val="24"/>
                <w:szCs w:val="24"/>
              </w:rPr>
              <w:t>ili P</w:t>
            </w:r>
            <w:r w:rsidR="001614AB" w:rsidRPr="001614AB">
              <w:rPr>
                <w:rFonts w:ascii="Times New Roman" w:eastAsia="Calibri" w:hAnsi="Times New Roman" w:cs="Times New Roman"/>
                <w:sz w:val="24"/>
                <w:szCs w:val="24"/>
              </w:rPr>
              <w:t>otvrda HZMO o podacima evidentiranim u matičnoj evidenciji (e-radna knjižica) ne starija od 30 dana od dana podnošenja zahtjeva za upis</w:t>
            </w:r>
          </w:p>
        </w:tc>
        <w:tc>
          <w:tcPr>
            <w:tcW w:w="2693" w:type="dxa"/>
          </w:tcPr>
          <w:p w14:paraId="30507ADF" w14:textId="78D313AC" w:rsidR="00AD7F2D" w:rsidRPr="00AD7F2D" w:rsidRDefault="00DE0F93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bodova</w:t>
            </w:r>
          </w:p>
        </w:tc>
      </w:tr>
      <w:tr w:rsidR="00AD7F2D" w:rsidRPr="00AD7F2D" w14:paraId="5E35CD59" w14:textId="77777777" w:rsidTr="00AD7F2D">
        <w:trPr>
          <w:trHeight w:val="10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DF1" w14:textId="77777777" w:rsidR="00AD7F2D" w:rsidRPr="00AD7F2D" w:rsidRDefault="00AD7F2D" w:rsidP="00AE05A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3253" w14:textId="51020394" w:rsidR="00AD7F2D" w:rsidRPr="00AD7F2D" w:rsidRDefault="00AD7F2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A1A5" w14:textId="77777777" w:rsidR="00AD7F2D" w:rsidRPr="00AD7F2D" w:rsidRDefault="00AD7F2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Preslika zdravstvene i druge dokumentacije (sukladno članku 6. Državnog pedagoškog standarda)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443" w14:textId="0F1C02D6" w:rsidR="00AD7F2D" w:rsidRPr="00AD7F2D" w:rsidRDefault="00DE0F93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bodova</w:t>
            </w:r>
          </w:p>
          <w:p w14:paraId="5555F8C7" w14:textId="77777777" w:rsidR="00AD7F2D" w:rsidRPr="00AD7F2D" w:rsidRDefault="00AD7F2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7F2D" w:rsidRPr="00AD7F2D" w14:paraId="7669E917" w14:textId="77777777" w:rsidTr="00AD7F2D">
        <w:trPr>
          <w:trHeight w:val="10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06CF" w14:textId="50FF613A" w:rsidR="00AD7F2D" w:rsidRPr="00AD7F2D" w:rsidRDefault="00AD7F2D" w:rsidP="00AE05A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053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9BCD839" w14:textId="13773139" w:rsidR="00AD7F2D" w:rsidRPr="00AD7F2D" w:rsidRDefault="00AD7F2D" w:rsidP="00AE05A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AAB7" w14:textId="4057A8EF" w:rsidR="00AD7F2D" w:rsidRPr="00AD7F2D" w:rsidRDefault="00AD7F2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Djeca samohranih roditelja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63A" w14:textId="1E5FC987" w:rsidR="001614AB" w:rsidRPr="00E40D7B" w:rsidRDefault="00E40D7B" w:rsidP="00E40D7B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0" w:line="240" w:lineRule="auto"/>
              <w:ind w:right="6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D7B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AD7F2D" w:rsidRPr="00E40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mrtni list za preminulog roditelja ili </w:t>
            </w:r>
            <w:r w:rsidR="00220D58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AD7F2D" w:rsidRPr="00E40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otvrda o nestanku drugog roditelja ili </w:t>
            </w:r>
            <w:r w:rsidR="00220D58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AD7F2D" w:rsidRPr="00E40D7B">
              <w:rPr>
                <w:rFonts w:ascii="Times New Roman" w:eastAsia="Calibri" w:hAnsi="Times New Roman" w:cs="Times New Roman"/>
                <w:sz w:val="24"/>
                <w:szCs w:val="24"/>
              </w:rPr>
              <w:t>ješenje Centra za socijalnu skrb o privremenom uzdržavanju djeteta</w:t>
            </w:r>
            <w:r w:rsidRPr="00E40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ili </w:t>
            </w:r>
            <w:r w:rsidRPr="00E40D7B">
              <w:rPr>
                <w:rFonts w:ascii="Times New Roman" w:eastAsia="Cambria" w:hAnsi="Times New Roman" w:cs="Times New Roman"/>
                <w:sz w:val="24"/>
                <w:szCs w:val="24"/>
              </w:rPr>
              <w:t>druga javna</w:t>
            </w:r>
            <w:r w:rsidRPr="00E40D7B">
              <w:rPr>
                <w:rFonts w:ascii="Times New Roman" w:eastAsia="Cambria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40D7B">
              <w:rPr>
                <w:rFonts w:ascii="Times New Roman" w:eastAsia="Cambria" w:hAnsi="Times New Roman" w:cs="Times New Roman"/>
                <w:sz w:val="24"/>
                <w:szCs w:val="24"/>
              </w:rPr>
              <w:t>isprava</w:t>
            </w:r>
            <w:r w:rsidRPr="00E40D7B">
              <w:rPr>
                <w:rFonts w:ascii="Times New Roman" w:eastAsia="Cambria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40D7B">
              <w:rPr>
                <w:rFonts w:ascii="Times New Roman" w:eastAsia="Cambria" w:hAnsi="Times New Roman" w:cs="Times New Roman"/>
                <w:sz w:val="24"/>
                <w:szCs w:val="24"/>
              </w:rPr>
              <w:t>kojom</w:t>
            </w:r>
            <w:r w:rsidRPr="00E40D7B">
              <w:rPr>
                <w:rFonts w:ascii="Times New Roman" w:eastAsia="Cambria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40D7B">
              <w:rPr>
                <w:rFonts w:ascii="Times New Roman" w:eastAsia="Cambria" w:hAnsi="Times New Roman" w:cs="Times New Roman"/>
                <w:sz w:val="24"/>
                <w:szCs w:val="24"/>
              </w:rPr>
              <w:t>se</w:t>
            </w:r>
            <w:r w:rsidRPr="00E40D7B">
              <w:rPr>
                <w:rFonts w:ascii="Times New Roman" w:eastAsia="Cambria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40D7B">
              <w:rPr>
                <w:rFonts w:ascii="Times New Roman" w:eastAsia="Cambria" w:hAnsi="Times New Roman" w:cs="Times New Roman"/>
                <w:sz w:val="24"/>
                <w:szCs w:val="24"/>
              </w:rPr>
              <w:t>dokazuje</w:t>
            </w:r>
            <w:r w:rsidRPr="00E40D7B">
              <w:rPr>
                <w:rFonts w:ascii="Times New Roman" w:eastAsia="Cambria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40D7B">
              <w:rPr>
                <w:rFonts w:ascii="Times New Roman" w:eastAsia="Cambria" w:hAnsi="Times New Roman" w:cs="Times New Roman"/>
                <w:sz w:val="24"/>
                <w:szCs w:val="24"/>
              </w:rPr>
              <w:t>da</w:t>
            </w:r>
            <w:r w:rsidRPr="00E40D7B">
              <w:rPr>
                <w:rFonts w:ascii="Times New Roman" w:eastAsia="Cambria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40D7B">
              <w:rPr>
                <w:rFonts w:ascii="Times New Roman" w:eastAsia="Cambria" w:hAnsi="Times New Roman" w:cs="Times New Roman"/>
                <w:sz w:val="24"/>
                <w:szCs w:val="24"/>
              </w:rPr>
              <w:t>roditelj sam skrbi i uzdržava dijete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C08F" w14:textId="631DC636" w:rsidR="00DE0F93" w:rsidRDefault="00DE0F93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bodova</w:t>
            </w:r>
          </w:p>
          <w:p w14:paraId="1B646B02" w14:textId="489A447F" w:rsidR="00DE0F93" w:rsidRPr="00AD7F2D" w:rsidRDefault="00DE0F93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7D" w:rsidRPr="00AD7F2D" w14:paraId="5F64482A" w14:textId="77777777" w:rsidTr="00AD7F2D">
        <w:trPr>
          <w:trHeight w:val="10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32FE" w14:textId="730ADFD9" w:rsidR="00B0537D" w:rsidRPr="00AD7F2D" w:rsidRDefault="00B0537D" w:rsidP="00AE05A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141D" w14:textId="788FC6DB" w:rsidR="00B0537D" w:rsidRPr="00AD7F2D" w:rsidRDefault="00B0537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jeca</w:t>
            </w: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jednorod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iteljskih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obitelji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6E35" w14:textId="11A2429C" w:rsidR="00B0537D" w:rsidRPr="00AD7F2D" w:rsidRDefault="00E40D7B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Preslika presude o razvodu braka roditelja ili druga </w:t>
            </w:r>
            <w:r w:rsidRPr="00E40D7B">
              <w:rPr>
                <w:rFonts w:ascii="Times New Roman" w:eastAsia="Calibri" w:hAnsi="Times New Roman" w:cs="Times New Roman"/>
                <w:sz w:val="24"/>
                <w:szCs w:val="24"/>
              </w:rPr>
              <w:t>javna isprava kojom se dokazuje da roditelj sam skrbi i uzdržava dijete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BA1B" w14:textId="77777777" w:rsidR="00B0537D" w:rsidRDefault="00B0537D" w:rsidP="00B0537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boda</w:t>
            </w:r>
          </w:p>
          <w:p w14:paraId="3BCDC0A5" w14:textId="77777777" w:rsidR="00B0537D" w:rsidRDefault="00B0537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7D" w:rsidRPr="00AD7F2D" w14:paraId="2C4AD926" w14:textId="77777777" w:rsidTr="00AD7F2D">
        <w:trPr>
          <w:trHeight w:val="10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39D7" w14:textId="21B6E907" w:rsidR="00B0537D" w:rsidRPr="00AD7F2D" w:rsidRDefault="00B0537D" w:rsidP="00AE05A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2550" w14:textId="77777777" w:rsidR="00B0537D" w:rsidRPr="00AD7F2D" w:rsidRDefault="00B0537D" w:rsidP="00B0537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Djeca osoba s invaliditetom</w:t>
            </w:r>
          </w:p>
          <w:p w14:paraId="29C36A98" w14:textId="3D91F083" w:rsidR="00B0537D" w:rsidRPr="00AD7F2D" w:rsidRDefault="00220D58" w:rsidP="00B0537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537D"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pisanih u Hrvatski registar osoba s invaliditetom </w:t>
            </w:r>
          </w:p>
          <w:p w14:paraId="3FCBA18E" w14:textId="77777777" w:rsidR="00B0537D" w:rsidRPr="00AD7F2D" w:rsidRDefault="00B0537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A420" w14:textId="58FA2879" w:rsidR="00B0537D" w:rsidRPr="00AD7F2D" w:rsidRDefault="00E40D7B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Preslika </w:t>
            </w:r>
            <w:r w:rsidR="00220D58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E40D7B">
              <w:rPr>
                <w:rFonts w:ascii="Times New Roman" w:eastAsia="Calibri" w:hAnsi="Times New Roman" w:cs="Times New Roman"/>
                <w:sz w:val="24"/>
                <w:szCs w:val="24"/>
              </w:rPr>
              <w:t>ješenj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0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upisu u Hrvatski registar osoba s invaliditetom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F5C" w14:textId="77777777" w:rsidR="00B0537D" w:rsidRDefault="00B0537D" w:rsidP="00B0537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bodova</w:t>
            </w:r>
          </w:p>
          <w:p w14:paraId="14020372" w14:textId="77777777" w:rsidR="00B0537D" w:rsidRDefault="00B0537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37D" w:rsidRPr="00AD7F2D" w14:paraId="241ABF6A" w14:textId="77777777" w:rsidTr="00AD7F2D">
        <w:trPr>
          <w:trHeight w:val="10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AC4E" w14:textId="6E7CAB53" w:rsidR="00B0537D" w:rsidRPr="00AD7F2D" w:rsidRDefault="00B0537D" w:rsidP="00AE05A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190E" w14:textId="5BC2F4DE" w:rsidR="00B0537D" w:rsidRPr="00AD7F2D" w:rsidRDefault="00B0537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Djeca koja su ostvarila pravo na socijalnu uslugu smještaja u udomiteljskim obiteljima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1D80" w14:textId="07B42F6B" w:rsidR="00B0537D" w:rsidRPr="00AD7F2D" w:rsidRDefault="00514DF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514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reslika </w:t>
            </w:r>
            <w:r w:rsidR="00220D58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514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ješenja odnosno </w:t>
            </w:r>
            <w:r w:rsidR="00220D58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514DFD">
              <w:rPr>
                <w:rFonts w:ascii="Times New Roman" w:eastAsia="Calibri" w:hAnsi="Times New Roman" w:cs="Times New Roman"/>
                <w:sz w:val="24"/>
                <w:szCs w:val="24"/>
              </w:rPr>
              <w:t>otvrde HZSR-a da je dijete u udomiteljskoj obitelji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BF6D" w14:textId="77777777" w:rsidR="00B0537D" w:rsidRDefault="00B0537D" w:rsidP="00B0537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boda</w:t>
            </w:r>
          </w:p>
          <w:p w14:paraId="4FA5BB99" w14:textId="77777777" w:rsidR="00B0537D" w:rsidRDefault="00B0537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4AB" w:rsidRPr="00AD7F2D" w14:paraId="7976C710" w14:textId="77777777" w:rsidTr="00AD7F2D">
        <w:trPr>
          <w:trHeight w:val="10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8BB4" w14:textId="403620CA" w:rsidR="001614AB" w:rsidRPr="00AD7F2D" w:rsidRDefault="001614AB" w:rsidP="00AE05A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1151" w14:textId="0E0BB74F" w:rsidR="001614AB" w:rsidRPr="00AD7F2D" w:rsidRDefault="001614AB" w:rsidP="001614AB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Djeca koja imaju prebivalište na području dječjeg vrtića  </w:t>
            </w:r>
          </w:p>
          <w:p w14:paraId="4370554D" w14:textId="77777777" w:rsidR="001614AB" w:rsidRPr="00AD7F2D" w:rsidRDefault="001614AB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4DCE" w14:textId="6DE38ABC" w:rsidR="001614AB" w:rsidRPr="00AD7F2D" w:rsidRDefault="001614AB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Potvrda o prebivalištu djeteta i roditelja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A1B7" w14:textId="70DDE2AE" w:rsidR="001614AB" w:rsidRDefault="001614AB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bodova</w:t>
            </w:r>
          </w:p>
        </w:tc>
      </w:tr>
      <w:tr w:rsidR="00AD7F2D" w:rsidRPr="00AD7F2D" w14:paraId="774C58FD" w14:textId="77777777" w:rsidTr="00AD7F2D">
        <w:trPr>
          <w:trHeight w:val="10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C82B" w14:textId="77777777" w:rsidR="00AD7F2D" w:rsidRPr="00AD7F2D" w:rsidRDefault="00AD7F2D" w:rsidP="00AE05A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8528" w14:textId="370ABB46" w:rsidR="00AD7F2D" w:rsidRPr="00AD7F2D" w:rsidRDefault="008B700E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AD7F2D"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jeca roditelja koji primaju doplatak za djecu ili roditelja korisnika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F2D"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zajamčene minimalne naknade.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E488" w14:textId="1C7188F5" w:rsidR="00AD7F2D" w:rsidRPr="00AD7F2D" w:rsidRDefault="00514DF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Preslika v</w:t>
            </w:r>
            <w:r w:rsidR="00AD7F2D"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ažeće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AD7F2D"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AD7F2D"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>ješenj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AD7F2D" w:rsidRPr="00AD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primanju dječjeg doplatka</w:t>
            </w:r>
            <w:r w:rsidR="0022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ili zajamčene minimalne naknade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27AC" w14:textId="09BE3F07" w:rsidR="00AD7F2D" w:rsidRPr="00AD7F2D" w:rsidRDefault="00DE0F93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bod</w:t>
            </w:r>
          </w:p>
          <w:p w14:paraId="1A7AE267" w14:textId="77777777" w:rsidR="00AD7F2D" w:rsidRPr="00AD7F2D" w:rsidRDefault="00AD7F2D" w:rsidP="00DE0F9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D32D49" w14:textId="65390BD4" w:rsidR="00C65083" w:rsidRPr="00F73ABA" w:rsidRDefault="00C65083" w:rsidP="000B7FAE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Članak </w:t>
      </w:r>
      <w:r w:rsidR="00F06C99"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ABF290C" w14:textId="552B840B" w:rsidR="00F06C99" w:rsidRPr="00F06C99" w:rsidRDefault="00F06C99" w:rsidP="00F73ABA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06C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Zahtjevi za upis zaprimat će se u razdoblju </w:t>
      </w:r>
      <w:r w:rsidRPr="00F06C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</w:t>
      </w:r>
      <w:r w:rsidR="00D30F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DE0F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6F5725" w:rsidRPr="00F73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F06C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 </w:t>
      </w:r>
      <w:r w:rsidR="00DE0F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22</w:t>
      </w:r>
      <w:r w:rsidRPr="00F06C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DE0F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svib</w:t>
      </w:r>
      <w:r w:rsidR="00806D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nja</w:t>
      </w:r>
      <w:r w:rsidRPr="00F06C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806D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F06C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</w:t>
      </w:r>
      <w:r w:rsidRPr="00F06C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prostorijama Vrtića</w:t>
      </w:r>
      <w:r w:rsidRPr="00F73A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2296953E" w14:textId="717694C1" w:rsidR="00F06C99" w:rsidRPr="00F06C99" w:rsidRDefault="00F06C99" w:rsidP="00F73ABA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06C99">
        <w:rPr>
          <w:rFonts w:ascii="Times New Roman" w:eastAsia="Times New Roman" w:hAnsi="Times New Roman" w:cs="Times New Roman"/>
          <w:sz w:val="24"/>
          <w:szCs w:val="24"/>
          <w:lang w:eastAsia="hr-HR"/>
        </w:rPr>
        <w:t>Upis djece koja udovoljavaju uvjetima provodit će se</w:t>
      </w:r>
      <w:r w:rsidRPr="00F06C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F73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 </w:t>
      </w:r>
      <w:r w:rsidR="000A18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</w:t>
      </w:r>
      <w:r w:rsidRPr="00F73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do </w:t>
      </w:r>
      <w:r w:rsidR="000B43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A18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F73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0A18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lip</w:t>
      </w:r>
      <w:r w:rsidR="000B43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nja</w:t>
      </w:r>
      <w:r w:rsidRPr="00F73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F06C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</w:t>
      </w:r>
      <w:r w:rsidR="000B43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F06C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</w:t>
      </w:r>
      <w:r w:rsidRPr="00F06C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s početkom korištenja usluga Vrtića od </w:t>
      </w:r>
      <w:r w:rsidRPr="00F06C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1. </w:t>
      </w:r>
      <w:r w:rsidR="000B43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rujna</w:t>
      </w:r>
      <w:r w:rsidRPr="00F06C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0B43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F06C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</w:t>
      </w:r>
      <w:r w:rsidRPr="00F06C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D3FAB17" w14:textId="59DD6355" w:rsidR="004C6F1A" w:rsidRPr="00F73ABA" w:rsidRDefault="00F06C99" w:rsidP="00F73ABA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06C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Ukoliko nakon provedenog upisnog roka ostane slobodnih mjesta, </w:t>
      </w:r>
      <w:r w:rsidRPr="00F06C99">
        <w:rPr>
          <w:rFonts w:ascii="Times New Roman" w:eastAsia="Times New Roman" w:hAnsi="Times New Roman" w:cs="Times New Roman"/>
          <w:sz w:val="24"/>
          <w:szCs w:val="24"/>
          <w:lang w:eastAsia="hr-HR"/>
        </w:rPr>
        <w:t>Vrtić će nastaviti s prijemom zahtjeva i upisom djece tijekom pedagoške godine 202</w:t>
      </w:r>
      <w:r w:rsidR="0014604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06C99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146047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F06C99">
        <w:rPr>
          <w:rFonts w:ascii="Times New Roman" w:eastAsia="Times New Roman" w:hAnsi="Times New Roman" w:cs="Times New Roman"/>
          <w:sz w:val="24"/>
          <w:szCs w:val="24"/>
          <w:lang w:eastAsia="hr-HR"/>
        </w:rPr>
        <w:t>.,</w:t>
      </w:r>
      <w:r w:rsidR="00220D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06C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slobodnim kapacitetima </w:t>
      </w:r>
      <w:r w:rsidRPr="00F06C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 važećim kriterijima za upis.</w:t>
      </w:r>
    </w:p>
    <w:p w14:paraId="670CB20B" w14:textId="6B9E0375" w:rsidR="004C6F1A" w:rsidRPr="00F73ABA" w:rsidRDefault="004C6F1A" w:rsidP="00F73ABA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67101886"/>
      <w:r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bookmarkEnd w:id="0"/>
    <w:p w14:paraId="6D1738F8" w14:textId="1CE6C5ED" w:rsidR="004C6F1A" w:rsidRPr="00F73ABA" w:rsidRDefault="006F5725" w:rsidP="00F73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3A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uvida i analize upisne dokumentacije, Povjerenstvo za upis dostavlja podatke Upravnom vijeću Vrtića. Upravno vijeće donosi </w:t>
      </w:r>
      <w:r w:rsidR="00A21D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Rješenje</w:t>
      </w:r>
      <w:r w:rsidRPr="00F73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upisu djece</w:t>
      </w:r>
      <w:r w:rsidRPr="00F73ABA">
        <w:rPr>
          <w:rFonts w:ascii="Times New Roman" w:eastAsia="Times New Roman" w:hAnsi="Times New Roman" w:cs="Times New Roman"/>
          <w:sz w:val="24"/>
          <w:szCs w:val="24"/>
          <w:lang w:eastAsia="hr-HR"/>
        </w:rPr>
        <w:t>, koj</w:t>
      </w:r>
      <w:r w:rsidR="00220D5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F73A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objavljuje na oglasnoj ploči i mrežnoj stranici Vrtića najkasnije do </w:t>
      </w:r>
      <w:r w:rsidR="000A18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08</w:t>
      </w:r>
      <w:r w:rsidR="000B43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E0F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lipnja</w:t>
      </w:r>
      <w:r w:rsidRPr="00F73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0B43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F73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</w:t>
      </w:r>
      <w:r w:rsidRPr="00F73A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EF16E4B" w14:textId="5ED6D59B" w:rsidR="004C6F1A" w:rsidRPr="00F73ABA" w:rsidRDefault="004C6F1A" w:rsidP="00F73ABA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F20F1CF" w14:textId="5E9B7739" w:rsidR="004C6F1A" w:rsidRPr="00F73ABA" w:rsidRDefault="00F73ABA" w:rsidP="00F73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3A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djecu koja ne mogu biti upisana zbog ograničenog broja mjesta sastavlja se </w:t>
      </w:r>
      <w:r w:rsidRPr="00F73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Lista čekanja</w:t>
      </w:r>
      <w:r w:rsidRPr="00F73A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73AB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S liste čekanja djeca se upisuju redoslijedom, u skladu s dobi i kada se oslobodi mjesto u odgovarajućoj skupini.</w:t>
      </w:r>
    </w:p>
    <w:p w14:paraId="2DE985BD" w14:textId="52EDF81E" w:rsidR="004C6F1A" w:rsidRPr="00F73ABA" w:rsidRDefault="004C6F1A" w:rsidP="00F73ABA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6CF54AA" w14:textId="414FE38F" w:rsidR="00F73ABA" w:rsidRPr="00F73ABA" w:rsidRDefault="00F73ABA" w:rsidP="00F73AB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73A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Roditelji koji nisu zadovoljni </w:t>
      </w:r>
      <w:r w:rsidR="00220D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Rješenjem</w:t>
      </w:r>
      <w:r w:rsidRPr="00F73A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upisu mogu podnijeti žalbu Upravnom vijeću Vrtića u roku od 8 dana od dana objave.</w:t>
      </w:r>
      <w:r w:rsidRPr="00F73A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br/>
        <w:t xml:space="preserve">Upravno vijeće donosi </w:t>
      </w:r>
      <w:r w:rsidR="0044149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Rješenje</w:t>
      </w:r>
      <w:r w:rsidRPr="00F73A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žalbi najkasnije u roku od 15 dana od isteka roka za žalbu.</w:t>
      </w:r>
    </w:p>
    <w:p w14:paraId="4EE67D89" w14:textId="1BBA362E" w:rsidR="00FA730D" w:rsidRPr="00F73ABA" w:rsidRDefault="004C6F1A" w:rsidP="00F73ABA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BED0505" w14:textId="4629BA9E" w:rsidR="00FA730D" w:rsidRPr="00F73ABA" w:rsidRDefault="00F73ABA" w:rsidP="00F73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3ABA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za upis podnosi se na propisanom obrascu koji se preuzima u Vrtiću ili s mrežne stranice. Uz zahtjev je potrebno priložiti svu dokumentaciju navedenu u Javnom pozivu.</w:t>
      </w:r>
      <w:r w:rsidRPr="00F73AB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73A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Nepotpuni zahtjevi neće se razmatrati.</w:t>
      </w:r>
    </w:p>
    <w:p w14:paraId="51DDEB07" w14:textId="6FDC2621" w:rsidR="004C6F1A" w:rsidRPr="00F73ABA" w:rsidRDefault="004C6F1A" w:rsidP="00F73ABA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F73A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98E4887" w14:textId="4A235B6A" w:rsidR="004C6F1A" w:rsidRPr="00F73ABA" w:rsidRDefault="00F73ABA" w:rsidP="00F73A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3ABA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Plan stupa na snagu danom objave na oglasnoj ploči i mrežnoj stranici Vrtića, uz prethodnu suglasnost Osnivača.</w:t>
      </w:r>
    </w:p>
    <w:p w14:paraId="08C6B89B" w14:textId="77777777" w:rsidR="00FA730D" w:rsidRPr="00F73ABA" w:rsidRDefault="00FA730D" w:rsidP="00F7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4D2BF" w14:textId="33450437" w:rsidR="00FA730D" w:rsidRPr="00F73ABA" w:rsidRDefault="00FA730D" w:rsidP="00F73A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73ABA">
        <w:rPr>
          <w:rFonts w:ascii="Times New Roman" w:hAnsi="Times New Roman" w:cs="Times New Roman"/>
          <w:sz w:val="24"/>
          <w:szCs w:val="24"/>
        </w:rPr>
        <w:t>KLASA:</w:t>
      </w:r>
      <w:r w:rsidR="00B97FCA">
        <w:rPr>
          <w:rFonts w:ascii="Times New Roman" w:hAnsi="Times New Roman" w:cs="Times New Roman"/>
          <w:sz w:val="24"/>
          <w:szCs w:val="24"/>
        </w:rPr>
        <w:t xml:space="preserve"> UP/I 601-16/26-01/01</w:t>
      </w:r>
    </w:p>
    <w:p w14:paraId="3035CB52" w14:textId="1868ABEE" w:rsidR="00FA730D" w:rsidRPr="00F73ABA" w:rsidRDefault="00FA730D" w:rsidP="00F73A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73ABA">
        <w:rPr>
          <w:rFonts w:ascii="Times New Roman" w:hAnsi="Times New Roman" w:cs="Times New Roman"/>
          <w:sz w:val="24"/>
          <w:szCs w:val="24"/>
        </w:rPr>
        <w:t>URBROJ:</w:t>
      </w:r>
      <w:r w:rsidR="00B97FCA">
        <w:rPr>
          <w:rFonts w:ascii="Times New Roman" w:hAnsi="Times New Roman" w:cs="Times New Roman"/>
          <w:sz w:val="24"/>
          <w:szCs w:val="24"/>
        </w:rPr>
        <w:t xml:space="preserve"> 2186-30-03-26-1</w:t>
      </w:r>
    </w:p>
    <w:p w14:paraId="0D211F84" w14:textId="7F21F17A" w:rsidR="004C6F1A" w:rsidRPr="00F73ABA" w:rsidRDefault="00FA730D" w:rsidP="00F7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BA">
        <w:rPr>
          <w:rFonts w:ascii="Times New Roman" w:hAnsi="Times New Roman" w:cs="Times New Roman"/>
          <w:sz w:val="24"/>
          <w:szCs w:val="24"/>
        </w:rPr>
        <w:t>Martijanec,</w:t>
      </w:r>
      <w:r w:rsidR="003F0A3D" w:rsidRPr="00F73ABA">
        <w:rPr>
          <w:rFonts w:ascii="Times New Roman" w:hAnsi="Times New Roman" w:cs="Times New Roman"/>
          <w:sz w:val="24"/>
          <w:szCs w:val="24"/>
        </w:rPr>
        <w:t xml:space="preserve"> </w:t>
      </w:r>
      <w:r w:rsidR="00B97FCA">
        <w:rPr>
          <w:rFonts w:ascii="Times New Roman" w:hAnsi="Times New Roman" w:cs="Times New Roman"/>
          <w:sz w:val="24"/>
          <w:szCs w:val="24"/>
        </w:rPr>
        <w:t>04.05.</w:t>
      </w:r>
      <w:r w:rsidR="0053596B" w:rsidRPr="00F73ABA">
        <w:rPr>
          <w:rFonts w:ascii="Times New Roman" w:hAnsi="Times New Roman" w:cs="Times New Roman"/>
          <w:sz w:val="24"/>
          <w:szCs w:val="24"/>
        </w:rPr>
        <w:t>202</w:t>
      </w:r>
      <w:r w:rsidR="000B43B6">
        <w:rPr>
          <w:rFonts w:ascii="Times New Roman" w:hAnsi="Times New Roman" w:cs="Times New Roman"/>
          <w:sz w:val="24"/>
          <w:szCs w:val="24"/>
        </w:rPr>
        <w:t>6</w:t>
      </w:r>
      <w:r w:rsidR="0053596B" w:rsidRPr="00F73ABA">
        <w:rPr>
          <w:rFonts w:ascii="Times New Roman" w:hAnsi="Times New Roman" w:cs="Times New Roman"/>
          <w:sz w:val="24"/>
          <w:szCs w:val="24"/>
        </w:rPr>
        <w:t>. godine</w:t>
      </w:r>
    </w:p>
    <w:p w14:paraId="775C0228" w14:textId="4CBDA8C2" w:rsidR="007B48D6" w:rsidRPr="00F73ABA" w:rsidRDefault="007B48D6" w:rsidP="00F7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FF73D" w14:textId="38834A18" w:rsidR="007B48D6" w:rsidRPr="00F73ABA" w:rsidRDefault="007B48D6" w:rsidP="00F7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Predsjednica Upravnog vijeća</w:t>
      </w:r>
    </w:p>
    <w:p w14:paraId="5CBECCBB" w14:textId="3105899D" w:rsidR="007B48D6" w:rsidRPr="00F73ABA" w:rsidRDefault="007B48D6" w:rsidP="00F7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DV Vlakić Martijanec</w:t>
      </w:r>
    </w:p>
    <w:p w14:paraId="0DAB27C3" w14:textId="61F89690" w:rsidR="007B48D6" w:rsidRPr="00F73ABA" w:rsidRDefault="007B48D6" w:rsidP="00F7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4F9F1" w14:textId="3C7D129E" w:rsidR="007B48D6" w:rsidRPr="00F73ABA" w:rsidRDefault="007B48D6" w:rsidP="00F7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</w:t>
      </w:r>
    </w:p>
    <w:p w14:paraId="0FB49EEC" w14:textId="00C109E6" w:rsidR="001414F8" w:rsidRPr="00F73ABA" w:rsidRDefault="007B48D6" w:rsidP="00F7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A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4E0B2E" w:rsidRPr="00F73ABA">
        <w:rPr>
          <w:rFonts w:ascii="Times New Roman" w:hAnsi="Times New Roman" w:cs="Times New Roman"/>
          <w:sz w:val="24"/>
          <w:szCs w:val="24"/>
        </w:rPr>
        <w:t xml:space="preserve"> </w:t>
      </w:r>
      <w:r w:rsidRPr="00F73ABA">
        <w:rPr>
          <w:rFonts w:ascii="Times New Roman" w:hAnsi="Times New Roman" w:cs="Times New Roman"/>
          <w:sz w:val="24"/>
          <w:szCs w:val="24"/>
        </w:rPr>
        <w:t xml:space="preserve">    </w:t>
      </w:r>
      <w:r w:rsidR="004E0B2E" w:rsidRPr="00F73ABA">
        <w:rPr>
          <w:rFonts w:ascii="Times New Roman" w:hAnsi="Times New Roman" w:cs="Times New Roman"/>
          <w:sz w:val="24"/>
          <w:szCs w:val="24"/>
        </w:rPr>
        <w:t xml:space="preserve">Sanja Grković, </w:t>
      </w:r>
      <w:proofErr w:type="spellStart"/>
      <w:r w:rsidR="00652BAA" w:rsidRPr="00F73ABA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652BAA" w:rsidRPr="00F73ABA">
        <w:rPr>
          <w:rFonts w:ascii="Times New Roman" w:hAnsi="Times New Roman" w:cs="Times New Roman"/>
          <w:sz w:val="24"/>
          <w:szCs w:val="24"/>
        </w:rPr>
        <w:t xml:space="preserve">. </w:t>
      </w:r>
      <w:r w:rsidR="004E0B2E" w:rsidRPr="00F73ABA">
        <w:rPr>
          <w:rFonts w:ascii="Times New Roman" w:hAnsi="Times New Roman" w:cs="Times New Roman"/>
          <w:sz w:val="24"/>
          <w:szCs w:val="24"/>
        </w:rPr>
        <w:t xml:space="preserve">mag. </w:t>
      </w:r>
      <w:proofErr w:type="spellStart"/>
      <w:r w:rsidR="004E0B2E" w:rsidRPr="00F73ABA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4E0B2E" w:rsidRPr="00F73ABA">
        <w:rPr>
          <w:rFonts w:ascii="Times New Roman" w:hAnsi="Times New Roman" w:cs="Times New Roman"/>
          <w:sz w:val="24"/>
          <w:szCs w:val="24"/>
        </w:rPr>
        <w:t>.</w:t>
      </w:r>
    </w:p>
    <w:p w14:paraId="29EE0359" w14:textId="77777777" w:rsidR="00474E7A" w:rsidRDefault="00474E7A" w:rsidP="00A956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277C28" w14:textId="77777777" w:rsidR="00474E7A" w:rsidRDefault="00474E7A" w:rsidP="00A956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1A583F" w14:textId="77777777" w:rsidR="004D7CFE" w:rsidRPr="00AC12E7" w:rsidRDefault="004D7CFE" w:rsidP="00AC12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ED14EB" w14:textId="51AA14F3" w:rsidR="004D7CFE" w:rsidRPr="00AC12E7" w:rsidRDefault="004D7CFE" w:rsidP="00AC12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B0E34F" w14:textId="5FFB196C" w:rsidR="004D7CFE" w:rsidRPr="004D7CFE" w:rsidRDefault="004D7CFE" w:rsidP="004D7CFE"/>
    <w:sectPr w:rsidR="004D7CFE" w:rsidRPr="004D7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A52B2"/>
    <w:multiLevelType w:val="hybridMultilevel"/>
    <w:tmpl w:val="BAA269F4"/>
    <w:lvl w:ilvl="0" w:tplc="B1EE7E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30227"/>
    <w:multiLevelType w:val="hybridMultilevel"/>
    <w:tmpl w:val="ACFE2344"/>
    <w:lvl w:ilvl="0" w:tplc="30F6A13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031673"/>
    <w:multiLevelType w:val="multilevel"/>
    <w:tmpl w:val="B848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2265F"/>
    <w:multiLevelType w:val="hybridMultilevel"/>
    <w:tmpl w:val="9C40F30C"/>
    <w:lvl w:ilvl="0" w:tplc="D0D896BE">
      <w:numFmt w:val="bullet"/>
      <w:lvlText w:val="-"/>
      <w:lvlJc w:val="left"/>
      <w:pPr>
        <w:ind w:left="2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5EBA9F82">
      <w:numFmt w:val="bullet"/>
      <w:lvlText w:val="•"/>
      <w:lvlJc w:val="left"/>
      <w:pPr>
        <w:ind w:left="679" w:hanging="118"/>
      </w:pPr>
      <w:rPr>
        <w:lang w:val="hr-HR" w:eastAsia="en-US" w:bidi="ar-SA"/>
      </w:rPr>
    </w:lvl>
    <w:lvl w:ilvl="2" w:tplc="CC5ED2BE">
      <w:numFmt w:val="bullet"/>
      <w:lvlText w:val="•"/>
      <w:lvlJc w:val="left"/>
      <w:pPr>
        <w:ind w:left="1138" w:hanging="118"/>
      </w:pPr>
      <w:rPr>
        <w:lang w:val="hr-HR" w:eastAsia="en-US" w:bidi="ar-SA"/>
      </w:rPr>
    </w:lvl>
    <w:lvl w:ilvl="3" w:tplc="3A68326E">
      <w:numFmt w:val="bullet"/>
      <w:lvlText w:val="•"/>
      <w:lvlJc w:val="left"/>
      <w:pPr>
        <w:ind w:left="1597" w:hanging="118"/>
      </w:pPr>
      <w:rPr>
        <w:lang w:val="hr-HR" w:eastAsia="en-US" w:bidi="ar-SA"/>
      </w:rPr>
    </w:lvl>
    <w:lvl w:ilvl="4" w:tplc="22907564">
      <w:numFmt w:val="bullet"/>
      <w:lvlText w:val="•"/>
      <w:lvlJc w:val="left"/>
      <w:pPr>
        <w:ind w:left="2057" w:hanging="118"/>
      </w:pPr>
      <w:rPr>
        <w:lang w:val="hr-HR" w:eastAsia="en-US" w:bidi="ar-SA"/>
      </w:rPr>
    </w:lvl>
    <w:lvl w:ilvl="5" w:tplc="EF9AA87E">
      <w:numFmt w:val="bullet"/>
      <w:lvlText w:val="•"/>
      <w:lvlJc w:val="left"/>
      <w:pPr>
        <w:ind w:left="2516" w:hanging="118"/>
      </w:pPr>
      <w:rPr>
        <w:lang w:val="hr-HR" w:eastAsia="en-US" w:bidi="ar-SA"/>
      </w:rPr>
    </w:lvl>
    <w:lvl w:ilvl="6" w:tplc="6B7020C0">
      <w:numFmt w:val="bullet"/>
      <w:lvlText w:val="•"/>
      <w:lvlJc w:val="left"/>
      <w:pPr>
        <w:ind w:left="2975" w:hanging="118"/>
      </w:pPr>
      <w:rPr>
        <w:lang w:val="hr-HR" w:eastAsia="en-US" w:bidi="ar-SA"/>
      </w:rPr>
    </w:lvl>
    <w:lvl w:ilvl="7" w:tplc="EAD8195E">
      <w:numFmt w:val="bullet"/>
      <w:lvlText w:val="•"/>
      <w:lvlJc w:val="left"/>
      <w:pPr>
        <w:ind w:left="3435" w:hanging="118"/>
      </w:pPr>
      <w:rPr>
        <w:lang w:val="hr-HR" w:eastAsia="en-US" w:bidi="ar-SA"/>
      </w:rPr>
    </w:lvl>
    <w:lvl w:ilvl="8" w:tplc="91B8C54C">
      <w:numFmt w:val="bullet"/>
      <w:lvlText w:val="•"/>
      <w:lvlJc w:val="left"/>
      <w:pPr>
        <w:ind w:left="3894" w:hanging="118"/>
      </w:pPr>
      <w:rPr>
        <w:lang w:val="hr-HR" w:eastAsia="en-US" w:bidi="ar-SA"/>
      </w:rPr>
    </w:lvl>
  </w:abstractNum>
  <w:abstractNum w:abstractNumId="4" w15:restartNumberingAfterBreak="0">
    <w:nsid w:val="28772A9D"/>
    <w:multiLevelType w:val="hybridMultilevel"/>
    <w:tmpl w:val="452AC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90203"/>
    <w:multiLevelType w:val="hybridMultilevel"/>
    <w:tmpl w:val="A7FAA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1246C"/>
    <w:multiLevelType w:val="hybridMultilevel"/>
    <w:tmpl w:val="93D492DA"/>
    <w:lvl w:ilvl="0" w:tplc="9FAC24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AC2BC7"/>
    <w:multiLevelType w:val="hybridMultilevel"/>
    <w:tmpl w:val="3A1213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810CA"/>
    <w:multiLevelType w:val="hybridMultilevel"/>
    <w:tmpl w:val="1A3A93DA"/>
    <w:lvl w:ilvl="0" w:tplc="7BACFE6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687682B"/>
    <w:multiLevelType w:val="hybridMultilevel"/>
    <w:tmpl w:val="356A8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682659">
    <w:abstractNumId w:val="1"/>
  </w:num>
  <w:num w:numId="2" w16cid:durableId="1770346392">
    <w:abstractNumId w:val="8"/>
  </w:num>
  <w:num w:numId="3" w16cid:durableId="1054741811">
    <w:abstractNumId w:val="9"/>
  </w:num>
  <w:num w:numId="4" w16cid:durableId="971861872">
    <w:abstractNumId w:val="6"/>
  </w:num>
  <w:num w:numId="5" w16cid:durableId="1449658593">
    <w:abstractNumId w:val="2"/>
  </w:num>
  <w:num w:numId="6" w16cid:durableId="332147890">
    <w:abstractNumId w:val="0"/>
  </w:num>
  <w:num w:numId="7" w16cid:durableId="655649840">
    <w:abstractNumId w:val="5"/>
  </w:num>
  <w:num w:numId="8" w16cid:durableId="590314599">
    <w:abstractNumId w:val="7"/>
  </w:num>
  <w:num w:numId="9" w16cid:durableId="1854345060">
    <w:abstractNumId w:val="4"/>
  </w:num>
  <w:num w:numId="10" w16cid:durableId="320043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FE"/>
    <w:rsid w:val="00042A8D"/>
    <w:rsid w:val="000721BC"/>
    <w:rsid w:val="000A18DC"/>
    <w:rsid w:val="000A71AF"/>
    <w:rsid w:val="000B43B6"/>
    <w:rsid w:val="000B7FAE"/>
    <w:rsid w:val="000F5B59"/>
    <w:rsid w:val="00102F51"/>
    <w:rsid w:val="00110438"/>
    <w:rsid w:val="00123B87"/>
    <w:rsid w:val="001414F8"/>
    <w:rsid w:val="00146047"/>
    <w:rsid w:val="001614AB"/>
    <w:rsid w:val="00164D47"/>
    <w:rsid w:val="00173EAC"/>
    <w:rsid w:val="001B347F"/>
    <w:rsid w:val="00220D58"/>
    <w:rsid w:val="00297C65"/>
    <w:rsid w:val="002C540F"/>
    <w:rsid w:val="002E1F51"/>
    <w:rsid w:val="002F5684"/>
    <w:rsid w:val="00335244"/>
    <w:rsid w:val="00335B60"/>
    <w:rsid w:val="00362F02"/>
    <w:rsid w:val="003922EF"/>
    <w:rsid w:val="003C7500"/>
    <w:rsid w:val="003D78C8"/>
    <w:rsid w:val="003E0CCE"/>
    <w:rsid w:val="003F0A3D"/>
    <w:rsid w:val="003F104C"/>
    <w:rsid w:val="004011C6"/>
    <w:rsid w:val="00404881"/>
    <w:rsid w:val="0041122A"/>
    <w:rsid w:val="004218B5"/>
    <w:rsid w:val="00433DC3"/>
    <w:rsid w:val="0044149C"/>
    <w:rsid w:val="0046166D"/>
    <w:rsid w:val="004663E3"/>
    <w:rsid w:val="00474E7A"/>
    <w:rsid w:val="00486A23"/>
    <w:rsid w:val="004A05B6"/>
    <w:rsid w:val="004C6F1A"/>
    <w:rsid w:val="004D7CFE"/>
    <w:rsid w:val="004E0B2E"/>
    <w:rsid w:val="00513BC1"/>
    <w:rsid w:val="00514DFD"/>
    <w:rsid w:val="0053596B"/>
    <w:rsid w:val="00535AA2"/>
    <w:rsid w:val="00545F43"/>
    <w:rsid w:val="00563382"/>
    <w:rsid w:val="00592454"/>
    <w:rsid w:val="005B491D"/>
    <w:rsid w:val="006203EF"/>
    <w:rsid w:val="00652BAA"/>
    <w:rsid w:val="00661A02"/>
    <w:rsid w:val="00672E80"/>
    <w:rsid w:val="00680E43"/>
    <w:rsid w:val="006A18C2"/>
    <w:rsid w:val="006C2310"/>
    <w:rsid w:val="006F0EFC"/>
    <w:rsid w:val="006F53B2"/>
    <w:rsid w:val="006F5725"/>
    <w:rsid w:val="00762227"/>
    <w:rsid w:val="00777DD7"/>
    <w:rsid w:val="007A32D2"/>
    <w:rsid w:val="007B48D6"/>
    <w:rsid w:val="00802F91"/>
    <w:rsid w:val="00806D3B"/>
    <w:rsid w:val="0085734A"/>
    <w:rsid w:val="00871980"/>
    <w:rsid w:val="008B700E"/>
    <w:rsid w:val="008F4C4E"/>
    <w:rsid w:val="00913743"/>
    <w:rsid w:val="009D3FB4"/>
    <w:rsid w:val="00A21D30"/>
    <w:rsid w:val="00A22E4E"/>
    <w:rsid w:val="00A66BD9"/>
    <w:rsid w:val="00A95196"/>
    <w:rsid w:val="00A95695"/>
    <w:rsid w:val="00AC12E7"/>
    <w:rsid w:val="00AD7F2D"/>
    <w:rsid w:val="00B0537D"/>
    <w:rsid w:val="00B42AD1"/>
    <w:rsid w:val="00B500BA"/>
    <w:rsid w:val="00B92501"/>
    <w:rsid w:val="00B946BC"/>
    <w:rsid w:val="00B97FCA"/>
    <w:rsid w:val="00BB5F2C"/>
    <w:rsid w:val="00BC1FF2"/>
    <w:rsid w:val="00C27484"/>
    <w:rsid w:val="00C65083"/>
    <w:rsid w:val="00C717F4"/>
    <w:rsid w:val="00CA2582"/>
    <w:rsid w:val="00CC283E"/>
    <w:rsid w:val="00D25ADC"/>
    <w:rsid w:val="00D30F38"/>
    <w:rsid w:val="00D658EA"/>
    <w:rsid w:val="00D718A2"/>
    <w:rsid w:val="00D92CEC"/>
    <w:rsid w:val="00DE0F93"/>
    <w:rsid w:val="00E20C41"/>
    <w:rsid w:val="00E3203C"/>
    <w:rsid w:val="00E34E60"/>
    <w:rsid w:val="00E40D7B"/>
    <w:rsid w:val="00E435EA"/>
    <w:rsid w:val="00E524BE"/>
    <w:rsid w:val="00E95C9C"/>
    <w:rsid w:val="00EE3488"/>
    <w:rsid w:val="00EE5745"/>
    <w:rsid w:val="00EF4CE2"/>
    <w:rsid w:val="00F06C99"/>
    <w:rsid w:val="00F14D03"/>
    <w:rsid w:val="00F24C5C"/>
    <w:rsid w:val="00F57A45"/>
    <w:rsid w:val="00F73ABA"/>
    <w:rsid w:val="00F85A62"/>
    <w:rsid w:val="00FA730D"/>
    <w:rsid w:val="00FB1124"/>
    <w:rsid w:val="00FB6181"/>
    <w:rsid w:val="00FD007B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0B8"/>
  <w15:chartTrackingRefBased/>
  <w15:docId w15:val="{C36D5011-1C38-4451-B3F9-CE321F21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32D2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F7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7</cp:revision>
  <cp:lastPrinted>2026-05-04T10:21:00Z</cp:lastPrinted>
  <dcterms:created xsi:type="dcterms:W3CDTF">2026-04-07T11:56:00Z</dcterms:created>
  <dcterms:modified xsi:type="dcterms:W3CDTF">2026-05-04T10:21:00Z</dcterms:modified>
</cp:coreProperties>
</file>